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588" w14:textId="77777777" w:rsidR="006871A9" w:rsidRPr="00B23758" w:rsidRDefault="006871A9" w:rsidP="006871A9">
      <w:pPr>
        <w:contextualSpacing/>
        <w:jc w:val="center"/>
        <w:rPr>
          <w:rFonts w:eastAsia="Times New Roman"/>
          <w:b/>
          <w:sz w:val="24"/>
          <w:szCs w:val="24"/>
        </w:rPr>
      </w:pPr>
      <w:r w:rsidRPr="00B23758">
        <w:rPr>
          <w:rFonts w:eastAsia="Times New Roman"/>
          <w:b/>
          <w:sz w:val="24"/>
          <w:szCs w:val="24"/>
        </w:rPr>
        <w:t>ТРЕБОВАНИЯ К ПРОДУКЦИИ</w:t>
      </w:r>
    </w:p>
    <w:p w14:paraId="32DD8696" w14:textId="77777777" w:rsidR="00F37A1C" w:rsidRDefault="00F37A1C" w:rsidP="00F37A1C">
      <w:pPr>
        <w:jc w:val="center"/>
        <w:rPr>
          <w:sz w:val="24"/>
          <w:szCs w:val="24"/>
        </w:rPr>
      </w:pPr>
    </w:p>
    <w:p w14:paraId="7780FCB5" w14:textId="77777777" w:rsidR="006871A9" w:rsidRDefault="006871A9" w:rsidP="00F37A1C">
      <w:pPr>
        <w:jc w:val="center"/>
        <w:rPr>
          <w:sz w:val="24"/>
          <w:szCs w:val="24"/>
        </w:rPr>
      </w:pPr>
    </w:p>
    <w:p w14:paraId="2A6BB240" w14:textId="77777777" w:rsidR="006871A9" w:rsidRDefault="006871A9" w:rsidP="00F37A1C">
      <w:pPr>
        <w:jc w:val="center"/>
        <w:rPr>
          <w:sz w:val="24"/>
          <w:szCs w:val="24"/>
        </w:rPr>
      </w:pPr>
    </w:p>
    <w:tbl>
      <w:tblPr>
        <w:tblStyle w:val="a6"/>
        <w:tblW w:w="4894" w:type="pct"/>
        <w:jc w:val="center"/>
        <w:tblLook w:val="04A0" w:firstRow="1" w:lastRow="0" w:firstColumn="1" w:lastColumn="0" w:noHBand="0" w:noVBand="1"/>
      </w:tblPr>
      <w:tblGrid>
        <w:gridCol w:w="560"/>
        <w:gridCol w:w="1986"/>
        <w:gridCol w:w="4394"/>
        <w:gridCol w:w="992"/>
        <w:gridCol w:w="1215"/>
      </w:tblGrid>
      <w:tr w:rsidR="00F37A1C" w:rsidRPr="007C34C1" w14:paraId="71A19353" w14:textId="77777777" w:rsidTr="00266074">
        <w:trPr>
          <w:trHeight w:val="244"/>
          <w:tblHeader/>
          <w:jc w:val="center"/>
        </w:trPr>
        <w:tc>
          <w:tcPr>
            <w:tcW w:w="306" w:type="pct"/>
            <w:vAlign w:val="center"/>
          </w:tcPr>
          <w:p w14:paraId="00A21CE4" w14:textId="77777777" w:rsidR="00F37A1C" w:rsidRPr="00746E9E" w:rsidRDefault="00F37A1C" w:rsidP="003B511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6E9E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86" w:type="pct"/>
            <w:vAlign w:val="center"/>
          </w:tcPr>
          <w:p w14:paraId="663B0FEC" w14:textId="77777777" w:rsidR="00F37A1C" w:rsidRPr="00746E9E" w:rsidRDefault="00F37A1C" w:rsidP="003B511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02" w:type="pct"/>
            <w:vAlign w:val="center"/>
          </w:tcPr>
          <w:p w14:paraId="02DEBA50" w14:textId="77777777" w:rsidR="00F37A1C" w:rsidRPr="00746E9E" w:rsidRDefault="00F37A1C" w:rsidP="003B511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  <w:r w:rsidRPr="00746E9E">
              <w:rPr>
                <w:rFonts w:eastAsia="Times New Roman"/>
                <w:b/>
                <w:sz w:val="24"/>
                <w:szCs w:val="24"/>
              </w:rPr>
              <w:t>арактеристики</w:t>
            </w:r>
          </w:p>
        </w:tc>
        <w:tc>
          <w:tcPr>
            <w:tcW w:w="542" w:type="pct"/>
            <w:vAlign w:val="center"/>
          </w:tcPr>
          <w:p w14:paraId="359E4B61" w14:textId="77777777" w:rsidR="00F37A1C" w:rsidRPr="00746E9E" w:rsidRDefault="00F37A1C" w:rsidP="003B511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6E9E">
              <w:rPr>
                <w:rFonts w:eastAsia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64" w:type="pct"/>
            <w:vAlign w:val="center"/>
          </w:tcPr>
          <w:p w14:paraId="14BEAA8D" w14:textId="77777777" w:rsidR="00F37A1C" w:rsidRPr="00746E9E" w:rsidRDefault="00F37A1C" w:rsidP="003B511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6E9E">
              <w:rPr>
                <w:rFonts w:eastAsia="Times New Roman"/>
                <w:b/>
                <w:sz w:val="24"/>
                <w:szCs w:val="24"/>
              </w:rPr>
              <w:t>Ед. изм.</w:t>
            </w:r>
          </w:p>
        </w:tc>
      </w:tr>
      <w:tr w:rsidR="00F37A1C" w:rsidRPr="00B07830" w14:paraId="3BFEB53D" w14:textId="77777777" w:rsidTr="00266074">
        <w:trPr>
          <w:trHeight w:val="569"/>
          <w:jc w:val="center"/>
        </w:trPr>
        <w:tc>
          <w:tcPr>
            <w:tcW w:w="306" w:type="pct"/>
            <w:vAlign w:val="center"/>
          </w:tcPr>
          <w:p w14:paraId="5E9DC884" w14:textId="77777777" w:rsidR="00F37A1C" w:rsidRPr="00746E9E" w:rsidRDefault="00F37A1C" w:rsidP="003B51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vAlign w:val="center"/>
          </w:tcPr>
          <w:p w14:paraId="66226969" w14:textId="77777777" w:rsidR="00F37A1C" w:rsidRPr="009E28AB" w:rsidRDefault="00F37A1C" w:rsidP="003B511B">
            <w:pPr>
              <w:contextualSpacing/>
              <w:jc w:val="both"/>
              <w:rPr>
                <w:sz w:val="24"/>
                <w:szCs w:val="24"/>
              </w:rPr>
            </w:pPr>
            <w:r w:rsidRPr="009E28AB">
              <w:rPr>
                <w:sz w:val="24"/>
                <w:szCs w:val="24"/>
              </w:rPr>
              <w:t>Картридж C150Y</w:t>
            </w:r>
          </w:p>
          <w:p w14:paraId="5132CBD7" w14:textId="77777777" w:rsidR="00D8584B" w:rsidRPr="009E28AB" w:rsidRDefault="0014798E" w:rsidP="003B511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2402" w:type="pct"/>
            <w:vAlign w:val="center"/>
          </w:tcPr>
          <w:p w14:paraId="24C2EA1F" w14:textId="77777777" w:rsidR="00F37A1C" w:rsidRPr="00F37A1C" w:rsidRDefault="00F37A1C" w:rsidP="009E28AB">
            <w:pPr>
              <w:widowControl w:val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F37A1C">
              <w:rPr>
                <w:rFonts w:eastAsia="Times New Roman"/>
                <w:sz w:val="24"/>
                <w:szCs w:val="24"/>
              </w:rPr>
              <w:t>Картридж содержит химические реагенты, которые преобразуют токсические и коррозионные выхлопные газы (Cl2, BCl3, SiCl4, SiH4, N2O, CF4, NH3) и их соединения в инертные, неорганические и нетоксические вещества, которые остаются в картридже.</w:t>
            </w:r>
          </w:p>
          <w:p w14:paraId="649C7A21" w14:textId="77777777" w:rsidR="00F37A1C" w:rsidRPr="00F37A1C" w:rsidRDefault="00892009" w:rsidP="00892009">
            <w:pPr>
              <w:ind w:right="17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F37A1C" w:rsidRPr="00F37A1C">
              <w:rPr>
                <w:rFonts w:eastAsia="Times New Roman"/>
                <w:sz w:val="24"/>
                <w:szCs w:val="24"/>
              </w:rPr>
              <w:t xml:space="preserve">должны конструктивно </w:t>
            </w:r>
            <w:r w:rsidRPr="00892009">
              <w:rPr>
                <w:rFonts w:eastAsia="Times New Roman"/>
                <w:sz w:val="24"/>
                <w:szCs w:val="24"/>
              </w:rPr>
              <w:t>подходить для скруббера М150 Gas Reactor Column с серийными номерами №136089716, №136089717</w:t>
            </w:r>
          </w:p>
          <w:p w14:paraId="62064025" w14:textId="77777777" w:rsidR="00F37A1C" w:rsidRPr="00F37A1C" w:rsidRDefault="00F37A1C" w:rsidP="0058600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37A1C">
              <w:rPr>
                <w:rFonts w:eastAsia="Times New Roman"/>
                <w:sz w:val="24"/>
                <w:szCs w:val="24"/>
              </w:rPr>
              <w:t>-</w:t>
            </w:r>
            <w:r w:rsidR="00586006">
              <w:rPr>
                <w:rFonts w:eastAsia="Times New Roman"/>
                <w:sz w:val="24"/>
                <w:szCs w:val="24"/>
              </w:rPr>
              <w:t xml:space="preserve"> </w:t>
            </w:r>
            <w:r w:rsidRPr="00F37A1C">
              <w:rPr>
                <w:rFonts w:eastAsia="Times New Roman"/>
                <w:sz w:val="24"/>
                <w:szCs w:val="24"/>
              </w:rPr>
              <w:t>рабочая температура в диапазоне: + 480</w:t>
            </w:r>
            <w:r w:rsidR="007318E7" w:rsidRPr="00A20A2B">
              <w:t xml:space="preserve"> ÷ </w:t>
            </w:r>
            <w:r w:rsidRPr="00F37A1C">
              <w:rPr>
                <w:rFonts w:eastAsia="Times New Roman"/>
                <w:sz w:val="24"/>
                <w:szCs w:val="24"/>
              </w:rPr>
              <w:t xml:space="preserve"> + 580°С;</w:t>
            </w:r>
          </w:p>
          <w:p w14:paraId="24D7A475" w14:textId="77777777" w:rsidR="00586006" w:rsidRPr="00A20A2B" w:rsidRDefault="00586006" w:rsidP="00586006">
            <w:pPr>
              <w:widowControl w:val="0"/>
              <w:ind w:right="-108"/>
              <w:contextualSpacing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586006">
              <w:rPr>
                <w:rFonts w:eastAsia="Times New Roman"/>
                <w:sz w:val="24"/>
                <w:szCs w:val="24"/>
              </w:rPr>
              <w:t>Масса картриджа (неиспользованного) около 39 кг.</w:t>
            </w:r>
          </w:p>
          <w:p w14:paraId="7FCCEE3F" w14:textId="77777777" w:rsidR="00F37A1C" w:rsidRPr="009B0943" w:rsidRDefault="009E28AB" w:rsidP="00F37A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в упаковке – 2 шт.</w:t>
            </w:r>
          </w:p>
        </w:tc>
        <w:tc>
          <w:tcPr>
            <w:tcW w:w="542" w:type="pct"/>
            <w:vAlign w:val="center"/>
          </w:tcPr>
          <w:p w14:paraId="73DCED9B" w14:textId="77777777" w:rsidR="00F37A1C" w:rsidRPr="00746E9E" w:rsidRDefault="009E28AB" w:rsidP="003B511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664" w:type="pct"/>
            <w:vAlign w:val="center"/>
          </w:tcPr>
          <w:p w14:paraId="7D9443EC" w14:textId="77777777" w:rsidR="00F37A1C" w:rsidRPr="00746E9E" w:rsidRDefault="008A7F04" w:rsidP="003B511B">
            <w:pPr>
              <w:jc w:val="center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упак</w:t>
            </w:r>
          </w:p>
        </w:tc>
      </w:tr>
    </w:tbl>
    <w:p w14:paraId="357BAC6B" w14:textId="77777777" w:rsidR="00F37A1C" w:rsidRDefault="00F37A1C" w:rsidP="00F37A1C">
      <w:pPr>
        <w:jc w:val="center"/>
        <w:rPr>
          <w:sz w:val="24"/>
          <w:szCs w:val="24"/>
        </w:rPr>
      </w:pPr>
    </w:p>
    <w:p w14:paraId="649254BE" w14:textId="77777777" w:rsidR="00122AA3" w:rsidRDefault="00122AA3" w:rsidP="00F37A1C">
      <w:pPr>
        <w:jc w:val="center"/>
        <w:rPr>
          <w:sz w:val="24"/>
          <w:szCs w:val="24"/>
        </w:rPr>
      </w:pPr>
    </w:p>
    <w:p w14:paraId="5CC9EEFD" w14:textId="77777777" w:rsidR="00B703A5" w:rsidRDefault="00B703A5" w:rsidP="00F37A1C">
      <w:pPr>
        <w:jc w:val="center"/>
        <w:rPr>
          <w:highlight w:val="yellow"/>
        </w:rPr>
      </w:pPr>
    </w:p>
    <w:sectPr w:rsidR="00B703A5" w:rsidSect="00EB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B85"/>
    <w:multiLevelType w:val="hybridMultilevel"/>
    <w:tmpl w:val="BB46DB3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4D67DA7"/>
    <w:multiLevelType w:val="hybridMultilevel"/>
    <w:tmpl w:val="0128AF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3D8B"/>
    <w:multiLevelType w:val="multilevel"/>
    <w:tmpl w:val="8C9A772C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3" w15:restartNumberingAfterBreak="0">
    <w:nsid w:val="2A81431C"/>
    <w:multiLevelType w:val="hybridMultilevel"/>
    <w:tmpl w:val="850C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5022E"/>
    <w:multiLevelType w:val="hybridMultilevel"/>
    <w:tmpl w:val="B1A0EB4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753523A"/>
    <w:multiLevelType w:val="hybridMultilevel"/>
    <w:tmpl w:val="351A82C8"/>
    <w:lvl w:ilvl="0" w:tplc="77FC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E12E83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C60B47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A03A6"/>
    <w:multiLevelType w:val="hybridMultilevel"/>
    <w:tmpl w:val="56F0C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23FB9"/>
    <w:multiLevelType w:val="hybridMultilevel"/>
    <w:tmpl w:val="A0AA239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B322556"/>
    <w:multiLevelType w:val="hybridMultilevel"/>
    <w:tmpl w:val="FCAAD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227A3"/>
    <w:multiLevelType w:val="hybridMultilevel"/>
    <w:tmpl w:val="9DFC5664"/>
    <w:lvl w:ilvl="0" w:tplc="C5E8CE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4F2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4F8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A97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6A1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627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E6B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079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B0FC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2717521">
    <w:abstractNumId w:val="7"/>
  </w:num>
  <w:num w:numId="2" w16cid:durableId="556670722">
    <w:abstractNumId w:val="4"/>
  </w:num>
  <w:num w:numId="3" w16cid:durableId="629551189">
    <w:abstractNumId w:val="6"/>
  </w:num>
  <w:num w:numId="4" w16cid:durableId="1195659505">
    <w:abstractNumId w:val="8"/>
  </w:num>
  <w:num w:numId="5" w16cid:durableId="1061290879">
    <w:abstractNumId w:val="0"/>
  </w:num>
  <w:num w:numId="6" w16cid:durableId="118956626">
    <w:abstractNumId w:val="5"/>
  </w:num>
  <w:num w:numId="7" w16cid:durableId="989282984">
    <w:abstractNumId w:val="1"/>
  </w:num>
  <w:num w:numId="8" w16cid:durableId="2029791855">
    <w:abstractNumId w:val="9"/>
  </w:num>
  <w:num w:numId="9" w16cid:durableId="1010180351">
    <w:abstractNumId w:val="3"/>
  </w:num>
  <w:num w:numId="10" w16cid:durableId="170728796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4E"/>
    <w:rsid w:val="000479C6"/>
    <w:rsid w:val="00053E83"/>
    <w:rsid w:val="000806D7"/>
    <w:rsid w:val="000C1126"/>
    <w:rsid w:val="000D605A"/>
    <w:rsid w:val="00122AA3"/>
    <w:rsid w:val="0014798E"/>
    <w:rsid w:val="00164D75"/>
    <w:rsid w:val="0017354E"/>
    <w:rsid w:val="001A0C3F"/>
    <w:rsid w:val="001F2794"/>
    <w:rsid w:val="002568F3"/>
    <w:rsid w:val="00266074"/>
    <w:rsid w:val="002664E2"/>
    <w:rsid w:val="0029082E"/>
    <w:rsid w:val="002D09D9"/>
    <w:rsid w:val="002D68C9"/>
    <w:rsid w:val="0031733B"/>
    <w:rsid w:val="003C0FE4"/>
    <w:rsid w:val="003C6FAA"/>
    <w:rsid w:val="003D2F60"/>
    <w:rsid w:val="004210F0"/>
    <w:rsid w:val="00424B04"/>
    <w:rsid w:val="00425AD5"/>
    <w:rsid w:val="004407AB"/>
    <w:rsid w:val="00442212"/>
    <w:rsid w:val="00445294"/>
    <w:rsid w:val="0045425B"/>
    <w:rsid w:val="00454B56"/>
    <w:rsid w:val="00491649"/>
    <w:rsid w:val="004A0AB7"/>
    <w:rsid w:val="004C4C7F"/>
    <w:rsid w:val="004D2FAC"/>
    <w:rsid w:val="004D4C88"/>
    <w:rsid w:val="004E00C6"/>
    <w:rsid w:val="004E4302"/>
    <w:rsid w:val="004E7DA9"/>
    <w:rsid w:val="004E7DB8"/>
    <w:rsid w:val="004F196B"/>
    <w:rsid w:val="00515AE5"/>
    <w:rsid w:val="005263F3"/>
    <w:rsid w:val="00535DAD"/>
    <w:rsid w:val="005401AA"/>
    <w:rsid w:val="00564209"/>
    <w:rsid w:val="00577B36"/>
    <w:rsid w:val="00586006"/>
    <w:rsid w:val="005963E6"/>
    <w:rsid w:val="005A30E8"/>
    <w:rsid w:val="005A3409"/>
    <w:rsid w:val="005A3791"/>
    <w:rsid w:val="005E3D61"/>
    <w:rsid w:val="005E55DD"/>
    <w:rsid w:val="006228FC"/>
    <w:rsid w:val="006238C2"/>
    <w:rsid w:val="00626FDE"/>
    <w:rsid w:val="006516FE"/>
    <w:rsid w:val="00656B8C"/>
    <w:rsid w:val="006637C5"/>
    <w:rsid w:val="00685DE2"/>
    <w:rsid w:val="006871A9"/>
    <w:rsid w:val="006D3F91"/>
    <w:rsid w:val="0070768C"/>
    <w:rsid w:val="007318E7"/>
    <w:rsid w:val="007633BA"/>
    <w:rsid w:val="00772365"/>
    <w:rsid w:val="007C2EA3"/>
    <w:rsid w:val="00811514"/>
    <w:rsid w:val="008301F2"/>
    <w:rsid w:val="00846EEB"/>
    <w:rsid w:val="008607B2"/>
    <w:rsid w:val="00873638"/>
    <w:rsid w:val="00892009"/>
    <w:rsid w:val="008A7F04"/>
    <w:rsid w:val="008B5629"/>
    <w:rsid w:val="008E5806"/>
    <w:rsid w:val="00933D28"/>
    <w:rsid w:val="009453C2"/>
    <w:rsid w:val="00963733"/>
    <w:rsid w:val="00996126"/>
    <w:rsid w:val="009C3861"/>
    <w:rsid w:val="009D7224"/>
    <w:rsid w:val="009E28AB"/>
    <w:rsid w:val="009F10E1"/>
    <w:rsid w:val="009F16F0"/>
    <w:rsid w:val="00A02609"/>
    <w:rsid w:val="00A31BCF"/>
    <w:rsid w:val="00A553FF"/>
    <w:rsid w:val="00A55747"/>
    <w:rsid w:val="00A62421"/>
    <w:rsid w:val="00A93D03"/>
    <w:rsid w:val="00AC6D7C"/>
    <w:rsid w:val="00AC7BD4"/>
    <w:rsid w:val="00AD13EC"/>
    <w:rsid w:val="00B06525"/>
    <w:rsid w:val="00B12891"/>
    <w:rsid w:val="00B3310D"/>
    <w:rsid w:val="00B33B28"/>
    <w:rsid w:val="00B703A5"/>
    <w:rsid w:val="00B94C2C"/>
    <w:rsid w:val="00BB6F73"/>
    <w:rsid w:val="00BC0456"/>
    <w:rsid w:val="00C10563"/>
    <w:rsid w:val="00C6712E"/>
    <w:rsid w:val="00C70F1C"/>
    <w:rsid w:val="00C86F2C"/>
    <w:rsid w:val="00C90EDC"/>
    <w:rsid w:val="00CB412D"/>
    <w:rsid w:val="00CC5E66"/>
    <w:rsid w:val="00CD6225"/>
    <w:rsid w:val="00D228BD"/>
    <w:rsid w:val="00D51D94"/>
    <w:rsid w:val="00D8584B"/>
    <w:rsid w:val="00DB0EE4"/>
    <w:rsid w:val="00DF68AB"/>
    <w:rsid w:val="00E15884"/>
    <w:rsid w:val="00E17017"/>
    <w:rsid w:val="00E44582"/>
    <w:rsid w:val="00E55E01"/>
    <w:rsid w:val="00E57786"/>
    <w:rsid w:val="00E62BA8"/>
    <w:rsid w:val="00EA27B7"/>
    <w:rsid w:val="00EA6ED0"/>
    <w:rsid w:val="00EB392D"/>
    <w:rsid w:val="00EC2D94"/>
    <w:rsid w:val="00EF56C5"/>
    <w:rsid w:val="00F308FC"/>
    <w:rsid w:val="00F357ED"/>
    <w:rsid w:val="00F37A1C"/>
    <w:rsid w:val="00F4335E"/>
    <w:rsid w:val="00F6590D"/>
    <w:rsid w:val="00F75C22"/>
    <w:rsid w:val="00F807A9"/>
    <w:rsid w:val="00FC3419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9A31"/>
  <w15:docId w15:val="{D196F378-DC9E-44DF-B146-95B56AC4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8C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8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qFormat/>
    <w:rsid w:val="002D68C9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5">
    <w:name w:val="Основной текст_"/>
    <w:basedOn w:val="a0"/>
    <w:link w:val="2"/>
    <w:rsid w:val="002D68C9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Verdana95pt">
    <w:name w:val="Основной текст + Verdana;9;5 pt;Полужирный"/>
    <w:basedOn w:val="a5"/>
    <w:rsid w:val="002D68C9"/>
    <w:rPr>
      <w:rFonts w:ascii="Verdana" w:eastAsia="Verdana" w:hAnsi="Verdana" w:cs="Verdan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2D68C9"/>
    <w:pPr>
      <w:widowControl w:val="0"/>
      <w:shd w:val="clear" w:color="auto" w:fill="FFFFFF"/>
      <w:spacing w:before="300" w:after="300" w:line="321" w:lineRule="exact"/>
      <w:ind w:hanging="340"/>
      <w:jc w:val="both"/>
    </w:pPr>
    <w:rPr>
      <w:rFonts w:eastAsia="Times New Roman" w:cstheme="minorBidi"/>
      <w:sz w:val="27"/>
      <w:szCs w:val="27"/>
      <w:lang w:eastAsia="en-US"/>
    </w:rPr>
  </w:style>
  <w:style w:type="table" w:styleId="a6">
    <w:name w:val="Table Grid"/>
    <w:basedOn w:val="a1"/>
    <w:uiPriority w:val="59"/>
    <w:rsid w:val="008E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22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OUZ2</dc:creator>
  <cp:lastModifiedBy>HP</cp:lastModifiedBy>
  <cp:revision>7</cp:revision>
  <cp:lastPrinted>2017-04-20T08:15:00Z</cp:lastPrinted>
  <dcterms:created xsi:type="dcterms:W3CDTF">2025-10-21T07:19:00Z</dcterms:created>
  <dcterms:modified xsi:type="dcterms:W3CDTF">2025-11-21T05:15:00Z</dcterms:modified>
</cp:coreProperties>
</file>